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spacing w:after="240" w:before="240" w:lineRule="auto"/>
        <w:jc w:val="center"/>
        <w:rPr>
          <w:rFonts w:ascii="Montserrat" w:cs="Montserrat" w:eastAsia="Montserrat" w:hAnsi="Montserrat"/>
          <w:b w:val="1"/>
          <w:bCs w:val="1"/>
          <w:highlight w:val="white"/>
        </w:rPr>
      </w:pPr>
      <w:r w:rsidDel="00000000" w:rsidR="00000000" w:rsidRPr="00000000">
        <w:rPr>
          <w:rFonts w:ascii="Montserrat" w:cs="Montserrat" w:eastAsia="Montserrat" w:hAnsi="Montserrat"/>
          <w:b w:val="1"/>
          <w:bCs w:val="1"/>
          <w:highlight w:val="white"/>
          <w:rtl w:val="0"/>
        </w:rPr>
        <w:t xml:space="preserve">CONTRACT DE SPONSORIZARE</w:t>
      </w:r>
      <w:r w:rsidDel="00000000" w:rsidR="00000000" w:rsidRPr="00000000">
        <w:rPr>
          <w:rtl w:val="0"/>
        </w:rPr>
      </w:r>
    </w:p>
    <w:p w:rsidR="00000000" w:rsidDel="00000000" w:rsidP="00000000" w:rsidRDefault="00000000" w:rsidRPr="00000000" w14:paraId="00000002">
      <w:pPr>
        <w:pageBreakBefore w:val="0"/>
        <w:spacing w:after="240" w:before="240" w:lineRule="auto"/>
        <w:jc w:val="center"/>
        <w:rPr>
          <w:rFonts w:ascii="Montserrat" w:cs="Montserrat" w:eastAsia="Montserrat" w:hAnsi="Montserrat"/>
          <w:highlight w:val="yellow"/>
        </w:rPr>
      </w:pPr>
      <w:r w:rsidDel="00000000" w:rsidR="00000000" w:rsidRPr="00000000">
        <w:rPr>
          <w:rFonts w:ascii="Montserrat" w:cs="Montserrat" w:eastAsia="Montserrat" w:hAnsi="Montserrat"/>
          <w:highlight w:val="yellow"/>
          <w:rtl w:val="0"/>
        </w:rPr>
        <w:t xml:space="preserve">Nr.          / data  </w:t>
      </w:r>
    </w:p>
    <w:p w:rsidR="00000000" w:rsidDel="00000000" w:rsidP="00000000" w:rsidRDefault="00000000" w:rsidRPr="00000000" w14:paraId="00000003">
      <w:pPr>
        <w:pageBreakBefore w:val="0"/>
        <w:spacing w:after="240" w:before="240" w:lineRule="auto"/>
        <w:jc w:val="left"/>
        <w:rPr>
          <w:rFonts w:ascii="Montserrat" w:cs="Montserrat" w:eastAsia="Montserrat" w:hAnsi="Montserrat"/>
          <w:b w:val="1"/>
          <w:bCs w:val="1"/>
          <w:highlight w:val="white"/>
        </w:rPr>
      </w:pPr>
      <w:r w:rsidDel="00000000" w:rsidR="00000000" w:rsidRPr="00000000">
        <w:rPr>
          <w:rFonts w:ascii="Montserrat" w:cs="Montserrat" w:eastAsia="Montserrat" w:hAnsi="Montserrat"/>
          <w:b w:val="1"/>
          <w:bCs w:val="1"/>
          <w:highlight w:val="white"/>
          <w:rtl w:val="0"/>
        </w:rPr>
        <w:t xml:space="preserve">1.</w:t>
        <w:tab/>
        <w:t xml:space="preserve">PĂRŢILE CONTRACTANTE</w:t>
      </w:r>
    </w:p>
    <w:p w:rsidR="00000000" w:rsidDel="00000000" w:rsidP="00000000" w:rsidRDefault="00000000" w:rsidRPr="00000000" w14:paraId="00000004">
      <w:pPr>
        <w:spacing w:after="240" w:before="240" w:lineRule="auto"/>
        <w:jc w:val="both"/>
        <w:rPr>
          <w:rFonts w:ascii="Montserrat" w:cs="Montserrat" w:eastAsia="Montserrat" w:hAnsi="Montserrat"/>
        </w:rPr>
      </w:pPr>
      <w:r w:rsidDel="00000000" w:rsidR="00000000" w:rsidRPr="00000000">
        <w:rPr>
          <w:rFonts w:ascii="Montserrat" w:cs="Montserrat" w:eastAsia="Montserrat" w:hAnsi="Montserrat"/>
          <w:highlight w:val="white"/>
          <w:rtl w:val="0"/>
        </w:rPr>
        <w:t xml:space="preserve">1.1.  </w:t>
        <w:tab/>
        <w:t xml:space="preserve"> ……………………………………………………………………..., în calitate de </w:t>
      </w:r>
      <w:r w:rsidDel="00000000" w:rsidR="00000000" w:rsidRPr="00000000">
        <w:rPr>
          <w:rFonts w:ascii="Montserrat" w:cs="Montserrat" w:eastAsia="Montserrat" w:hAnsi="Montserrat"/>
          <w:b w:val="1"/>
          <w:bCs w:val="1"/>
          <w:highlight w:val="white"/>
          <w:rtl w:val="0"/>
        </w:rPr>
        <w:t xml:space="preserve">SPONSOR</w:t>
      </w:r>
      <w:r w:rsidDel="00000000" w:rsidR="00000000" w:rsidRPr="00000000">
        <w:rPr>
          <w:rFonts w:ascii="Montserrat" w:cs="Montserrat" w:eastAsia="Montserrat" w:hAnsi="Montserrat"/>
          <w:highlight w:val="white"/>
          <w:rtl w:val="0"/>
        </w:rPr>
        <w:t xml:space="preserve">,</w:t>
      </w:r>
      <w:r w:rsidDel="00000000" w:rsidR="00000000" w:rsidRPr="00000000">
        <w:rPr>
          <w:rtl w:val="0"/>
        </w:rPr>
      </w:r>
    </w:p>
    <w:p w:rsidR="00000000" w:rsidDel="00000000" w:rsidP="00000000" w:rsidRDefault="00000000" w:rsidRPr="00000000" w14:paraId="00000005">
      <w:pPr>
        <w:pageBreakBefore w:val="0"/>
        <w:spacing w:after="240" w:before="240" w:lineRule="auto"/>
        <w:jc w:val="both"/>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 și</w:t>
      </w:r>
    </w:p>
    <w:p w:rsidR="00000000" w:rsidDel="00000000" w:rsidP="00000000" w:rsidRDefault="00000000" w:rsidRPr="00000000" w14:paraId="00000006">
      <w:pPr>
        <w:pageBreakBefore w:val="0"/>
        <w:spacing w:after="240" w:before="240" w:lineRule="auto"/>
        <w:jc w:val="both"/>
        <w:rPr>
          <w:rFonts w:ascii="Montserrat" w:cs="Montserrat" w:eastAsia="Montserrat" w:hAnsi="Montserrat"/>
          <w:b w:val="1"/>
          <w:bCs w:val="1"/>
          <w:highlight w:val="white"/>
        </w:rPr>
      </w:pPr>
      <w:r w:rsidDel="00000000" w:rsidR="00000000" w:rsidRPr="00000000">
        <w:rPr>
          <w:rFonts w:ascii="Montserrat" w:cs="Montserrat" w:eastAsia="Montserrat" w:hAnsi="Montserrat"/>
          <w:highlight w:val="white"/>
          <w:rtl w:val="0"/>
        </w:rPr>
        <w:t xml:space="preserve">1.2.</w:t>
        <w:tab/>
      </w:r>
      <w:r w:rsidDel="00000000" w:rsidR="00000000" w:rsidRPr="00000000">
        <w:rPr>
          <w:rFonts w:ascii="Montserrat" w:cs="Montserrat" w:eastAsia="Montserrat" w:hAnsi="Montserrat"/>
          <w:b w:val="1"/>
          <w:bCs w:val="1"/>
          <w:highlight w:val="white"/>
          <w:rtl w:val="0"/>
        </w:rPr>
        <w:t xml:space="preserve">ASOCIAŢIA LOCUS</w:t>
      </w:r>
      <w:r w:rsidDel="00000000" w:rsidR="00000000" w:rsidRPr="00000000">
        <w:rPr>
          <w:rFonts w:ascii="Montserrat" w:cs="Montserrat" w:eastAsia="Montserrat" w:hAnsi="Montserrat"/>
          <w:highlight w:val="white"/>
          <w:rtl w:val="0"/>
        </w:rPr>
        <w:t xml:space="preserve">,</w:t>
      </w:r>
      <w:r w:rsidDel="00000000" w:rsidR="00000000" w:rsidRPr="00000000">
        <w:rPr>
          <w:rFonts w:ascii="Montserrat" w:cs="Montserrat" w:eastAsia="Montserrat" w:hAnsi="Montserrat"/>
          <w:rtl w:val="0"/>
        </w:rPr>
        <w:t xml:space="preserve"> cu sediul în Complex ISHO clădirea A parter camera P3, Bulevardul Take Ionescu nr. 50 - 52 Timișoara, județul Timiș, cod fiscal nr. 38615380, cont bancar nr. RO17BTRLRONCRT0421032701, deschis la Banca Transilvania, înregistrată în Registrul Asociațiilor și Fundațiilor de la Judecătoria Timișoara cu nr. 123 / 22.11.2017, înscrisă în Registrul entităţilor / unităţilor de cult începând cu data de 22.08.2025, reprezentată prin d-ra CHIRILĂ OANA - ȘTEFANIA</w:t>
      </w:r>
      <w:r w:rsidDel="00000000" w:rsidR="00000000" w:rsidRPr="00000000">
        <w:rPr>
          <w:rFonts w:ascii="Montserrat" w:cs="Montserrat" w:eastAsia="Montserrat" w:hAnsi="Montserrat"/>
          <w:highlight w:val="white"/>
          <w:rtl w:val="0"/>
        </w:rPr>
        <w:t xml:space="preserve">, cu funcția de președinte, în calitate de </w:t>
      </w:r>
      <w:r w:rsidDel="00000000" w:rsidR="00000000" w:rsidRPr="00000000">
        <w:rPr>
          <w:rFonts w:ascii="Montserrat" w:cs="Montserrat" w:eastAsia="Montserrat" w:hAnsi="Montserrat"/>
          <w:b w:val="1"/>
          <w:bCs w:val="1"/>
          <w:highlight w:val="white"/>
          <w:rtl w:val="0"/>
        </w:rPr>
        <w:t xml:space="preserve">BENEFICIAR</w:t>
      </w:r>
      <w:r w:rsidDel="00000000" w:rsidR="00000000" w:rsidRPr="00000000">
        <w:rPr>
          <w:rFonts w:ascii="Montserrat" w:cs="Montserrat" w:eastAsia="Montserrat" w:hAnsi="Montserrat"/>
          <w:highlight w:val="white"/>
          <w:rtl w:val="0"/>
        </w:rPr>
        <w:t xml:space="preserve">,</w:t>
      </w:r>
      <w:r w:rsidDel="00000000" w:rsidR="00000000" w:rsidRPr="00000000">
        <w:rPr>
          <w:rtl w:val="0"/>
        </w:rPr>
      </w:r>
    </w:p>
    <w:p w:rsidR="00000000" w:rsidDel="00000000" w:rsidP="00000000" w:rsidRDefault="00000000" w:rsidRPr="00000000" w14:paraId="00000007">
      <w:pPr>
        <w:pageBreakBefore w:val="0"/>
        <w:spacing w:after="240" w:before="240" w:lineRule="auto"/>
        <w:jc w:val="both"/>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au convenit să încheie prezentul contract de sponsorizare, cu respectarea următoarelor clauze:</w:t>
      </w:r>
    </w:p>
    <w:p w:rsidR="00000000" w:rsidDel="00000000" w:rsidP="00000000" w:rsidRDefault="00000000" w:rsidRPr="00000000" w14:paraId="00000008">
      <w:pPr>
        <w:pageBreakBefore w:val="0"/>
        <w:spacing w:after="240" w:before="240" w:lineRule="auto"/>
        <w:ind w:left="0" w:firstLine="0"/>
        <w:jc w:val="both"/>
        <w:rPr>
          <w:rFonts w:ascii="Montserrat" w:cs="Montserrat" w:eastAsia="Montserrat" w:hAnsi="Montserrat"/>
          <w:b w:val="1"/>
          <w:bCs w:val="1"/>
          <w:highlight w:val="white"/>
        </w:rPr>
      </w:pPr>
      <w:r w:rsidDel="00000000" w:rsidR="00000000" w:rsidRPr="00000000">
        <w:rPr>
          <w:rFonts w:ascii="Montserrat" w:cs="Montserrat" w:eastAsia="Montserrat" w:hAnsi="Montserrat"/>
          <w:b w:val="1"/>
          <w:bCs w:val="1"/>
          <w:highlight w:val="white"/>
          <w:rtl w:val="0"/>
        </w:rPr>
        <w:t xml:space="preserve">2.</w:t>
        <w:tab/>
        <w:t xml:space="preserve">OBIECTUL CONTRACTULUI</w:t>
      </w:r>
    </w:p>
    <w:p w:rsidR="00000000" w:rsidDel="00000000" w:rsidP="00000000" w:rsidRDefault="00000000" w:rsidRPr="00000000" w14:paraId="00000009">
      <w:pPr>
        <w:pageBreakBefore w:val="0"/>
        <w:spacing w:after="240" w:before="240" w:lineRule="auto"/>
        <w:jc w:val="both"/>
        <w:rPr>
          <w:rFonts w:ascii="Montserrat" w:cs="Montserrat" w:eastAsia="Montserrat" w:hAnsi="Montserrat"/>
        </w:rPr>
      </w:pPr>
      <w:r w:rsidDel="00000000" w:rsidR="00000000" w:rsidRPr="00000000">
        <w:rPr>
          <w:rFonts w:ascii="Montserrat" w:cs="Montserrat" w:eastAsia="Montserrat" w:hAnsi="Montserrat"/>
          <w:highlight w:val="white"/>
          <w:rtl w:val="0"/>
        </w:rPr>
        <w:t xml:space="preserve">2.1.  </w:t>
        <w:tab/>
        <w:t xml:space="preserve">Prin prezentul contract Sponsorul acordă Beneficiarului suma de</w:t>
      </w:r>
      <w:r w:rsidDel="00000000" w:rsidR="00000000" w:rsidRPr="00000000">
        <w:rPr>
          <w:rFonts w:ascii="Montserrat" w:cs="Montserrat" w:eastAsia="Montserrat" w:hAnsi="Montserrat"/>
          <w:highlight w:val="yellow"/>
          <w:rtl w:val="0"/>
        </w:rPr>
        <w:t xml:space="preserve">                RON</w:t>
      </w:r>
      <w:r w:rsidDel="00000000" w:rsidR="00000000" w:rsidRPr="00000000">
        <w:rPr>
          <w:rFonts w:ascii="Montserrat" w:cs="Montserrat" w:eastAsia="Montserrat" w:hAnsi="Montserrat"/>
          <w:rtl w:val="0"/>
        </w:rPr>
        <w:t xml:space="preserve">.</w:t>
      </w:r>
    </w:p>
    <w:p w:rsidR="00000000" w:rsidDel="00000000" w:rsidP="00000000" w:rsidRDefault="00000000" w:rsidRPr="00000000" w14:paraId="0000000A">
      <w:pPr>
        <w:pageBreakBefore w:val="0"/>
        <w:spacing w:after="240" w:before="240" w:lineRule="auto"/>
        <w:jc w:val="both"/>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2.2.</w:t>
        <w:tab/>
        <w:t xml:space="preserve">Suma stabilită la punctul 2.1. se oferă cu titlu de sponsorizare pentru sprijinirea activității de revitalizare spații publice Băile Herculane, conservare și punere în valoare a monumentelor istorice sau a oricăror activități/proiecte culturale ce au ca scop salvarea și promovarea patrimoniului în cadrul proiectului HERCULANE PROJECT desfășurat de Beneficiar, activitate care implică și costuri administrative privitoare la funcționarea entității juridice Asociația Locus.</w:t>
      </w:r>
    </w:p>
    <w:p w:rsidR="00000000" w:rsidDel="00000000" w:rsidP="00000000" w:rsidRDefault="00000000" w:rsidRPr="00000000" w14:paraId="0000000B">
      <w:pPr>
        <w:pageBreakBefore w:val="0"/>
        <w:spacing w:after="240" w:before="240" w:lineRule="auto"/>
        <w:jc w:val="both"/>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2.3.</w:t>
        <w:tab/>
        <w:t xml:space="preserve">Din totalul stabilit la punctul 2.1. un cuantum de 5% va putea fi alocat pentru costurile administrative suportate de Beneficiar.</w:t>
      </w:r>
    </w:p>
    <w:p w:rsidR="00000000" w:rsidDel="00000000" w:rsidP="00000000" w:rsidRDefault="00000000" w:rsidRPr="00000000" w14:paraId="0000000C">
      <w:pPr>
        <w:pageBreakBefore w:val="0"/>
        <w:spacing w:after="240" w:before="240" w:lineRule="auto"/>
        <w:jc w:val="both"/>
        <w:rPr>
          <w:rFonts w:ascii="Montserrat" w:cs="Montserrat" w:eastAsia="Montserrat" w:hAnsi="Montserrat"/>
          <w:highlight w:val="yellow"/>
        </w:rPr>
      </w:pPr>
      <w:r w:rsidDel="00000000" w:rsidR="00000000" w:rsidRPr="00000000">
        <w:rPr>
          <w:rFonts w:ascii="Montserrat" w:cs="Montserrat" w:eastAsia="Montserrat" w:hAnsi="Montserrat"/>
          <w:rtl w:val="0"/>
        </w:rPr>
        <w:t xml:space="preserve">2.3.  </w:t>
        <w:tab/>
      </w:r>
      <w:r w:rsidDel="00000000" w:rsidR="00000000" w:rsidRPr="00000000">
        <w:rPr>
          <w:rFonts w:ascii="Montserrat" w:cs="Montserrat" w:eastAsia="Montserrat" w:hAnsi="Montserrat"/>
          <w:highlight w:val="yellow"/>
          <w:rtl w:val="0"/>
        </w:rPr>
        <w:t xml:space="preserve">Plata se va face în RON în </w:t>
      </w:r>
      <w:r w:rsidDel="00000000" w:rsidR="00000000" w:rsidRPr="00000000">
        <w:rPr>
          <w:rFonts w:ascii="Montserrat" w:cs="Montserrat" w:eastAsia="Montserrat" w:hAnsi="Montserrat"/>
          <w:rtl w:val="0"/>
        </w:rPr>
        <w:t xml:space="preserve">contul bancar nr. RO17BTRLRONCRT0421032701, deschis la Banca Transilvania</w:t>
      </w:r>
      <w:r w:rsidDel="00000000" w:rsidR="00000000" w:rsidRPr="00000000">
        <w:rPr>
          <w:rFonts w:ascii="Montserrat" w:cs="Montserrat" w:eastAsia="Montserrat" w:hAnsi="Montserrat"/>
          <w:highlight w:val="yellow"/>
          <w:rtl w:val="0"/>
        </w:rPr>
        <w:t xml:space="preserve"> către Beneficiar.</w:t>
      </w:r>
    </w:p>
    <w:p w:rsidR="00000000" w:rsidDel="00000000" w:rsidP="00000000" w:rsidRDefault="00000000" w:rsidRPr="00000000" w14:paraId="0000000D">
      <w:pPr>
        <w:pageBreakBefore w:val="0"/>
        <w:spacing w:after="240" w:before="240" w:lineRule="auto"/>
        <w:jc w:val="both"/>
        <w:rPr>
          <w:rFonts w:ascii="Montserrat" w:cs="Montserrat" w:eastAsia="Montserrat" w:hAnsi="Montserrat"/>
          <w:highlight w:val="yellow"/>
        </w:rPr>
      </w:pPr>
      <w:r w:rsidDel="00000000" w:rsidR="00000000" w:rsidRPr="00000000">
        <w:rPr>
          <w:rtl w:val="0"/>
        </w:rPr>
      </w:r>
    </w:p>
    <w:p w:rsidR="00000000" w:rsidDel="00000000" w:rsidP="00000000" w:rsidRDefault="00000000" w:rsidRPr="00000000" w14:paraId="0000000E">
      <w:pPr>
        <w:pageBreakBefore w:val="0"/>
        <w:spacing w:after="240" w:before="240" w:lineRule="auto"/>
        <w:jc w:val="both"/>
        <w:rPr>
          <w:rFonts w:ascii="Montserrat" w:cs="Montserrat" w:eastAsia="Montserrat" w:hAnsi="Montserrat"/>
          <w:b w:val="1"/>
          <w:bCs w:val="1"/>
          <w:highlight w:val="white"/>
        </w:rPr>
      </w:pPr>
      <w:r w:rsidDel="00000000" w:rsidR="00000000" w:rsidRPr="00000000">
        <w:rPr>
          <w:rFonts w:ascii="Montserrat" w:cs="Montserrat" w:eastAsia="Montserrat" w:hAnsi="Montserrat"/>
          <w:b w:val="1"/>
          <w:bCs w:val="1"/>
          <w:highlight w:val="white"/>
          <w:rtl w:val="0"/>
        </w:rPr>
        <w:t xml:space="preserve">3.</w:t>
        <w:tab/>
        <w:t xml:space="preserve">DURATA CONTRACTULUI</w:t>
      </w:r>
    </w:p>
    <w:p w:rsidR="00000000" w:rsidDel="00000000" w:rsidP="00000000" w:rsidRDefault="00000000" w:rsidRPr="00000000" w14:paraId="0000000F">
      <w:pPr>
        <w:pageBreakBefore w:val="0"/>
        <w:spacing w:after="240" w:before="240" w:lineRule="auto"/>
        <w:jc w:val="both"/>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3.1.  </w:t>
        <w:tab/>
        <w:t xml:space="preserve">Sponsorizarea este încheiată doar pentru scopul prezentei operațiuni, fără a se prelungi în timp.</w:t>
      </w:r>
    </w:p>
    <w:p w:rsidR="00000000" w:rsidDel="00000000" w:rsidP="00000000" w:rsidRDefault="00000000" w:rsidRPr="00000000" w14:paraId="00000010">
      <w:pPr>
        <w:pageBreakBefore w:val="0"/>
        <w:spacing w:after="240" w:before="240" w:lineRule="auto"/>
        <w:jc w:val="both"/>
        <w:rPr>
          <w:rFonts w:ascii="Montserrat" w:cs="Montserrat" w:eastAsia="Montserrat" w:hAnsi="Montserrat"/>
          <w:highlight w:val="yellow"/>
        </w:rPr>
      </w:pPr>
      <w:r w:rsidDel="00000000" w:rsidR="00000000" w:rsidRPr="00000000">
        <w:rPr>
          <w:rFonts w:ascii="Montserrat" w:cs="Montserrat" w:eastAsia="Montserrat" w:hAnsi="Montserrat"/>
          <w:highlight w:val="white"/>
          <w:rtl w:val="0"/>
        </w:rPr>
        <w:t xml:space="preserve">3.2. </w:t>
        <w:tab/>
      </w:r>
      <w:r w:rsidDel="00000000" w:rsidR="00000000" w:rsidRPr="00000000">
        <w:rPr>
          <w:rFonts w:ascii="Montserrat" w:cs="Montserrat" w:eastAsia="Montserrat" w:hAnsi="Montserrat"/>
          <w:highlight w:val="yellow"/>
          <w:rtl w:val="0"/>
        </w:rPr>
        <w:t xml:space="preserve">Suma prevăzută în art. 2.1 va fi transferată în contul Beneficiarului, după semnarea contractului, în termen de 30 zile lucrătoare. </w:t>
      </w:r>
    </w:p>
    <w:p w:rsidR="00000000" w:rsidDel="00000000" w:rsidP="00000000" w:rsidRDefault="00000000" w:rsidRPr="00000000" w14:paraId="00000011">
      <w:pPr>
        <w:pageBreakBefore w:val="0"/>
        <w:spacing w:after="240" w:before="240" w:lineRule="auto"/>
        <w:jc w:val="both"/>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12">
      <w:pPr>
        <w:pageBreakBefore w:val="0"/>
        <w:spacing w:after="240" w:before="240" w:lineRule="auto"/>
        <w:ind w:left="0" w:firstLine="0"/>
        <w:jc w:val="both"/>
        <w:rPr>
          <w:rFonts w:ascii="Montserrat" w:cs="Montserrat" w:eastAsia="Montserrat" w:hAnsi="Montserrat"/>
          <w:b w:val="1"/>
          <w:bCs w:val="1"/>
          <w:highlight w:val="white"/>
        </w:rPr>
      </w:pPr>
      <w:r w:rsidDel="00000000" w:rsidR="00000000" w:rsidRPr="00000000">
        <w:rPr>
          <w:rFonts w:ascii="Montserrat" w:cs="Montserrat" w:eastAsia="Montserrat" w:hAnsi="Montserrat"/>
          <w:b w:val="1"/>
          <w:bCs w:val="1"/>
          <w:highlight w:val="white"/>
          <w:rtl w:val="0"/>
        </w:rPr>
        <w:t xml:space="preserve">4.</w:t>
        <w:tab/>
        <w:t xml:space="preserve">OBLIGAŢIILE PĂRȚILOR</w:t>
      </w:r>
    </w:p>
    <w:p w:rsidR="00000000" w:rsidDel="00000000" w:rsidP="00000000" w:rsidRDefault="00000000" w:rsidRPr="00000000" w14:paraId="00000013">
      <w:pPr>
        <w:pageBreakBefore w:val="0"/>
        <w:spacing w:after="240" w:before="240" w:lineRule="auto"/>
        <w:jc w:val="both"/>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4.1.</w:t>
        <w:tab/>
        <w:t xml:space="preserve">Obligațiile Beneficiarului</w:t>
      </w:r>
    </w:p>
    <w:p w:rsidR="00000000" w:rsidDel="00000000" w:rsidP="00000000" w:rsidRDefault="00000000" w:rsidRPr="00000000" w14:paraId="00000014">
      <w:pPr>
        <w:pageBreakBefore w:val="0"/>
        <w:spacing w:before="240" w:lineRule="auto"/>
        <w:ind w:left="0" w:firstLine="0"/>
        <w:jc w:val="both"/>
        <w:rPr>
          <w:rFonts w:ascii="Montserrat" w:cs="Montserrat" w:eastAsia="Montserrat" w:hAnsi="Montserrat"/>
          <w:highlight w:val="white"/>
        </w:rPr>
      </w:pPr>
      <w:r w:rsidDel="00000000" w:rsidR="00000000" w:rsidRPr="00000000">
        <w:rPr>
          <w:rFonts w:ascii="Montserrat" w:cs="Montserrat" w:eastAsia="Montserrat" w:hAnsi="Montserrat"/>
          <w:rtl w:val="0"/>
        </w:rPr>
        <w:t xml:space="preserve">●</w:t>
        <w:tab/>
      </w:r>
      <w:r w:rsidDel="00000000" w:rsidR="00000000" w:rsidRPr="00000000">
        <w:rPr>
          <w:rFonts w:ascii="Montserrat" w:cs="Montserrat" w:eastAsia="Montserrat" w:hAnsi="Montserrat"/>
          <w:highlight w:val="white"/>
          <w:rtl w:val="0"/>
        </w:rPr>
        <w:t xml:space="preserve">Beneficiarul se obligă să folosească sumele acordate de către Sponsor în scopul pentru care au fost destinate în prezentul contract, conform art. 2.1.</w:t>
      </w:r>
    </w:p>
    <w:p w:rsidR="00000000" w:rsidDel="00000000" w:rsidP="00000000" w:rsidRDefault="00000000" w:rsidRPr="00000000" w14:paraId="00000015">
      <w:pPr>
        <w:pageBreakBefore w:val="0"/>
        <w:spacing w:after="240" w:before="240" w:lineRule="auto"/>
        <w:ind w:left="0" w:firstLine="0"/>
        <w:jc w:val="both"/>
        <w:rPr>
          <w:rFonts w:ascii="Montserrat" w:cs="Montserrat" w:eastAsia="Montserrat" w:hAnsi="Montserrat"/>
          <w:highlight w:val="white"/>
        </w:rPr>
      </w:pPr>
      <w:r w:rsidDel="00000000" w:rsidR="00000000" w:rsidRPr="00000000">
        <w:rPr>
          <w:rFonts w:ascii="Montserrat" w:cs="Montserrat" w:eastAsia="Montserrat" w:hAnsi="Montserrat"/>
          <w:rtl w:val="0"/>
        </w:rPr>
        <w:t xml:space="preserve">●</w:t>
        <w:tab/>
      </w:r>
      <w:r w:rsidDel="00000000" w:rsidR="00000000" w:rsidRPr="00000000">
        <w:rPr>
          <w:rFonts w:ascii="Montserrat" w:cs="Montserrat" w:eastAsia="Montserrat" w:hAnsi="Montserrat"/>
          <w:highlight w:val="white"/>
          <w:rtl w:val="0"/>
        </w:rPr>
        <w:t xml:space="preserve">Beneficiarul se obligă să informeze, la solicitarea Sponsorului, despre modul în care au fost utilizate fondurile primite, iar Sponsorul are dreptul să verifice modul de utilizare a acestora.</w:t>
      </w:r>
    </w:p>
    <w:p w:rsidR="00000000" w:rsidDel="00000000" w:rsidP="00000000" w:rsidRDefault="00000000" w:rsidRPr="00000000" w14:paraId="00000016">
      <w:pPr>
        <w:pageBreakBefore w:val="0"/>
        <w:spacing w:before="240" w:lineRule="auto"/>
        <w:jc w:val="both"/>
        <w:rPr>
          <w:rFonts w:ascii="Montserrat" w:cs="Montserrat" w:eastAsia="Montserrat" w:hAnsi="Montserrat"/>
          <w:highlight w:val="white"/>
        </w:rPr>
      </w:pPr>
      <w:r w:rsidDel="00000000" w:rsidR="00000000" w:rsidRPr="00000000">
        <w:rPr>
          <w:rFonts w:ascii="Montserrat" w:cs="Montserrat" w:eastAsia="Montserrat" w:hAnsi="Montserrat"/>
          <w:rtl w:val="0"/>
        </w:rPr>
        <w:t xml:space="preserve">●</w:t>
        <w:tab/>
      </w:r>
      <w:r w:rsidDel="00000000" w:rsidR="00000000" w:rsidRPr="00000000">
        <w:rPr>
          <w:rFonts w:ascii="Montserrat" w:cs="Montserrat" w:eastAsia="Montserrat" w:hAnsi="Montserrat"/>
          <w:highlight w:val="white"/>
          <w:rtl w:val="0"/>
        </w:rPr>
        <w:t xml:space="preserve">Beneficiarul se obligă să promoveze Sponsorul prin intermediul materialelor grafice, video și digitale ale proiectului.</w:t>
      </w:r>
    </w:p>
    <w:p w:rsidR="00000000" w:rsidDel="00000000" w:rsidP="00000000" w:rsidRDefault="00000000" w:rsidRPr="00000000" w14:paraId="00000017">
      <w:pPr>
        <w:pageBreakBefore w:val="0"/>
        <w:spacing w:before="240" w:lineRule="auto"/>
        <w:jc w:val="both"/>
        <w:rPr>
          <w:rFonts w:ascii="Montserrat" w:cs="Montserrat" w:eastAsia="Montserrat" w:hAnsi="Montserrat"/>
          <w:highlight w:val="white"/>
        </w:rPr>
      </w:pPr>
      <w:r w:rsidDel="00000000" w:rsidR="00000000" w:rsidRPr="00000000">
        <w:rPr>
          <w:rFonts w:ascii="Montserrat" w:cs="Montserrat" w:eastAsia="Montserrat" w:hAnsi="Montserrat"/>
          <w:rtl w:val="0"/>
        </w:rPr>
        <w:t xml:space="preserve">●</w:t>
        <w:tab/>
      </w:r>
      <w:r w:rsidDel="00000000" w:rsidR="00000000" w:rsidRPr="00000000">
        <w:rPr>
          <w:rFonts w:ascii="Montserrat" w:cs="Montserrat" w:eastAsia="Montserrat" w:hAnsi="Montserrat"/>
          <w:highlight w:val="white"/>
          <w:rtl w:val="0"/>
        </w:rPr>
        <w:t xml:space="preserve">Beneficiarul se obligă să menționeze Sponsorul în cadrul panourilor informative ale proiectului.</w:t>
      </w:r>
    </w:p>
    <w:p w:rsidR="00000000" w:rsidDel="00000000" w:rsidP="00000000" w:rsidRDefault="00000000" w:rsidRPr="00000000" w14:paraId="00000018">
      <w:pPr>
        <w:pageBreakBefore w:val="0"/>
        <w:spacing w:after="240" w:before="240" w:lineRule="auto"/>
        <w:ind w:left="0" w:firstLine="0"/>
        <w:jc w:val="both"/>
        <w:rPr>
          <w:rFonts w:ascii="Montserrat" w:cs="Montserrat" w:eastAsia="Montserrat" w:hAnsi="Montserrat"/>
          <w:highlight w:val="white"/>
        </w:rPr>
      </w:pPr>
      <w:r w:rsidDel="00000000" w:rsidR="00000000" w:rsidRPr="00000000">
        <w:rPr>
          <w:rFonts w:ascii="Montserrat" w:cs="Montserrat" w:eastAsia="Montserrat" w:hAnsi="Montserrat"/>
          <w:rtl w:val="0"/>
        </w:rPr>
        <w:t xml:space="preserve">●</w:t>
        <w:tab/>
      </w:r>
      <w:r w:rsidDel="00000000" w:rsidR="00000000" w:rsidRPr="00000000">
        <w:rPr>
          <w:rFonts w:ascii="Montserrat" w:cs="Montserrat" w:eastAsia="Montserrat" w:hAnsi="Montserrat"/>
          <w:highlight w:val="white"/>
          <w:rtl w:val="0"/>
        </w:rPr>
        <w:t xml:space="preserve">În cazul în care Beneficiarul va aduce la cunoștința publicului sponsorizarea, aceasta se va face într-un mod care să nu lezeze, direct sau indirect, prestigiul Sponsorului, activitatea acestuia, bunele moravuri sau ordinea şi liniştea publică.</w:t>
      </w:r>
    </w:p>
    <w:p w:rsidR="00000000" w:rsidDel="00000000" w:rsidP="00000000" w:rsidRDefault="00000000" w:rsidRPr="00000000" w14:paraId="00000019">
      <w:pPr>
        <w:pageBreakBefore w:val="0"/>
        <w:spacing w:after="240" w:before="240" w:lineRule="auto"/>
        <w:ind w:left="0" w:firstLine="0"/>
        <w:jc w:val="both"/>
        <w:rPr>
          <w:rFonts w:ascii="Montserrat" w:cs="Montserrat" w:eastAsia="Montserrat" w:hAnsi="Montserrat"/>
          <w:highlight w:val="white"/>
        </w:rPr>
      </w:pPr>
      <w:r w:rsidDel="00000000" w:rsidR="00000000" w:rsidRPr="00000000">
        <w:rPr>
          <w:rFonts w:ascii="Montserrat" w:cs="Montserrat" w:eastAsia="Montserrat" w:hAnsi="Montserrat"/>
          <w:rtl w:val="0"/>
        </w:rPr>
        <w:t xml:space="preserve">●</w:t>
        <w:tab/>
      </w:r>
      <w:r w:rsidDel="00000000" w:rsidR="00000000" w:rsidRPr="00000000">
        <w:rPr>
          <w:rFonts w:ascii="Montserrat" w:cs="Montserrat" w:eastAsia="Montserrat" w:hAnsi="Montserrat"/>
          <w:highlight w:val="white"/>
          <w:rtl w:val="0"/>
        </w:rPr>
        <w:t xml:space="preserve">Beneficiarul acceptă să fie menţionat în comunicările cu natură publicitară realizate de către Sponsor, cu condiția discutării și agreării conținutului comunicărilor de către ambele părți și fără ca vreuna din parti să efectueze reclamă sau publicitate comercială, anterioară, concomitentă sau ulterioară în favoarea acestora sau a altor persoane. </w:t>
      </w:r>
    </w:p>
    <w:p w:rsidR="00000000" w:rsidDel="00000000" w:rsidP="00000000" w:rsidRDefault="00000000" w:rsidRPr="00000000" w14:paraId="0000001A">
      <w:pPr>
        <w:pageBreakBefore w:val="0"/>
        <w:spacing w:after="240" w:before="240" w:lineRule="auto"/>
        <w:jc w:val="both"/>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 4.2.</w:t>
        <w:tab/>
        <w:t xml:space="preserve">Obligațiile Sponsorului</w:t>
      </w:r>
    </w:p>
    <w:p w:rsidR="00000000" w:rsidDel="00000000" w:rsidP="00000000" w:rsidRDefault="00000000" w:rsidRPr="00000000" w14:paraId="0000001B">
      <w:pPr>
        <w:pageBreakBefore w:val="0"/>
        <w:spacing w:before="240" w:lineRule="auto"/>
        <w:ind w:left="0" w:firstLine="0"/>
        <w:jc w:val="both"/>
        <w:rPr>
          <w:rFonts w:ascii="Montserrat" w:cs="Montserrat" w:eastAsia="Montserrat" w:hAnsi="Montserrat"/>
          <w:highlight w:val="white"/>
        </w:rPr>
      </w:pPr>
      <w:r w:rsidDel="00000000" w:rsidR="00000000" w:rsidRPr="00000000">
        <w:rPr>
          <w:rFonts w:ascii="Montserrat" w:cs="Montserrat" w:eastAsia="Montserrat" w:hAnsi="Montserrat"/>
          <w:rtl w:val="0"/>
        </w:rPr>
        <w:t xml:space="preserve">●</w:t>
        <w:tab/>
      </w:r>
      <w:r w:rsidDel="00000000" w:rsidR="00000000" w:rsidRPr="00000000">
        <w:rPr>
          <w:rFonts w:ascii="Montserrat" w:cs="Montserrat" w:eastAsia="Montserrat" w:hAnsi="Montserrat"/>
          <w:highlight w:val="white"/>
          <w:rtl w:val="0"/>
        </w:rPr>
        <w:t xml:space="preserve">Sponsorul se obligă să vireze suma de bani precizată la art. 2.1. în contul Beneficiarului.</w:t>
      </w:r>
    </w:p>
    <w:p w:rsidR="00000000" w:rsidDel="00000000" w:rsidP="00000000" w:rsidRDefault="00000000" w:rsidRPr="00000000" w14:paraId="0000001C">
      <w:pPr>
        <w:pageBreakBefore w:val="0"/>
        <w:spacing w:after="240" w:before="240" w:lineRule="auto"/>
        <w:ind w:left="0" w:firstLine="0"/>
        <w:jc w:val="both"/>
        <w:rPr>
          <w:rFonts w:ascii="Montserrat" w:cs="Montserrat" w:eastAsia="Montserrat" w:hAnsi="Montserrat"/>
          <w:highlight w:val="white"/>
        </w:rPr>
      </w:pPr>
      <w:r w:rsidDel="00000000" w:rsidR="00000000" w:rsidRPr="00000000">
        <w:rPr>
          <w:rFonts w:ascii="Montserrat" w:cs="Montserrat" w:eastAsia="Montserrat" w:hAnsi="Montserrat"/>
          <w:rtl w:val="0"/>
        </w:rPr>
        <w:t xml:space="preserve">●</w:t>
        <w:tab/>
      </w:r>
      <w:r w:rsidDel="00000000" w:rsidR="00000000" w:rsidRPr="00000000">
        <w:rPr>
          <w:rFonts w:ascii="Montserrat" w:cs="Montserrat" w:eastAsia="Montserrat" w:hAnsi="Montserrat"/>
          <w:highlight w:val="white"/>
          <w:rtl w:val="0"/>
        </w:rPr>
        <w:t xml:space="preserve">Sponsorul poate să aducă la cunoştinţa publicului sponsorizarea prin modalităţile pe care le consideră adecvate pentru promovarea numelui, a mărcii sau a imaginii sale.</w:t>
      </w:r>
    </w:p>
    <w:p w:rsidR="00000000" w:rsidDel="00000000" w:rsidP="00000000" w:rsidRDefault="00000000" w:rsidRPr="00000000" w14:paraId="0000001D">
      <w:pPr>
        <w:pageBreakBefore w:val="0"/>
        <w:spacing w:before="240" w:lineRule="auto"/>
        <w:jc w:val="both"/>
        <w:rPr>
          <w:rFonts w:ascii="Montserrat" w:cs="Montserrat" w:eastAsia="Montserrat" w:hAnsi="Montserrat"/>
          <w:highlight w:val="white"/>
        </w:rPr>
      </w:pPr>
      <w:r w:rsidDel="00000000" w:rsidR="00000000" w:rsidRPr="00000000">
        <w:rPr>
          <w:rFonts w:ascii="Montserrat" w:cs="Montserrat" w:eastAsia="Montserrat" w:hAnsi="Montserrat"/>
          <w:rtl w:val="0"/>
        </w:rPr>
        <w:t xml:space="preserve">●</w:t>
        <w:tab/>
      </w:r>
      <w:r w:rsidDel="00000000" w:rsidR="00000000" w:rsidRPr="00000000">
        <w:rPr>
          <w:rFonts w:ascii="Montserrat" w:cs="Montserrat" w:eastAsia="Montserrat" w:hAnsi="Montserrat"/>
          <w:highlight w:val="white"/>
          <w:rtl w:val="0"/>
        </w:rPr>
        <w:t xml:space="preserve">Sponsorul se obligă să transmită către beneficiar manualul de identitate (dacă este cazul) sau materialele vizuale de tip logo în format editabil png.</w:t>
      </w:r>
    </w:p>
    <w:p w:rsidR="00000000" w:rsidDel="00000000" w:rsidP="00000000" w:rsidRDefault="00000000" w:rsidRPr="00000000" w14:paraId="0000001E">
      <w:pPr>
        <w:pageBreakBefore w:val="0"/>
        <w:spacing w:after="240" w:before="240" w:lineRule="auto"/>
        <w:ind w:left="0" w:firstLine="0"/>
        <w:jc w:val="both"/>
        <w:rPr>
          <w:rFonts w:ascii="Montserrat" w:cs="Montserrat" w:eastAsia="Montserrat" w:hAnsi="Montserrat"/>
          <w:highlight w:val="white"/>
        </w:rPr>
      </w:pPr>
      <w:r w:rsidDel="00000000" w:rsidR="00000000" w:rsidRPr="00000000">
        <w:rPr>
          <w:rFonts w:ascii="Montserrat" w:cs="Montserrat" w:eastAsia="Montserrat" w:hAnsi="Montserrat"/>
          <w:rtl w:val="0"/>
        </w:rPr>
        <w:t xml:space="preserve">●</w:t>
        <w:tab/>
      </w:r>
      <w:r w:rsidDel="00000000" w:rsidR="00000000" w:rsidRPr="00000000">
        <w:rPr>
          <w:rFonts w:ascii="Montserrat" w:cs="Montserrat" w:eastAsia="Montserrat" w:hAnsi="Montserrat"/>
          <w:highlight w:val="white"/>
          <w:rtl w:val="0"/>
        </w:rPr>
        <w:t xml:space="preserve">În cazul în care Sponsorul va aduce la cunoștința publicului sponsorizarea prin promovarea numelui, a siglei sau a imaginii Beneficiarului, aceasta se va face într-un mod care să nu lezeze, direct sau indirect, prestigiul acestuia, activitatea sponsorizată, bunele moravuri sau ordinea şi liniştea publică.</w:t>
      </w:r>
    </w:p>
    <w:p w:rsidR="00000000" w:rsidDel="00000000" w:rsidP="00000000" w:rsidRDefault="00000000" w:rsidRPr="00000000" w14:paraId="0000001F">
      <w:pPr>
        <w:pageBreakBefore w:val="0"/>
        <w:spacing w:after="240" w:before="240" w:lineRule="auto"/>
        <w:ind w:left="0" w:firstLine="0"/>
        <w:jc w:val="both"/>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20">
      <w:pPr>
        <w:pageBreakBefore w:val="0"/>
        <w:spacing w:after="240" w:before="240" w:lineRule="auto"/>
        <w:ind w:left="0" w:firstLine="0"/>
        <w:jc w:val="both"/>
        <w:rPr>
          <w:rFonts w:ascii="Montserrat" w:cs="Montserrat" w:eastAsia="Montserrat" w:hAnsi="Montserrat"/>
          <w:b w:val="1"/>
          <w:bCs w:val="1"/>
          <w:highlight w:val="white"/>
        </w:rPr>
      </w:pPr>
      <w:r w:rsidDel="00000000" w:rsidR="00000000" w:rsidRPr="00000000">
        <w:rPr>
          <w:rFonts w:ascii="Montserrat" w:cs="Montserrat" w:eastAsia="Montserrat" w:hAnsi="Montserrat"/>
          <w:b w:val="1"/>
          <w:bCs w:val="1"/>
          <w:highlight w:val="white"/>
          <w:rtl w:val="0"/>
        </w:rPr>
        <w:t xml:space="preserve">5.</w:t>
        <w:tab/>
        <w:t xml:space="preserve">PROTECȚIA DATELOR CU CARACTER PERSONAL</w:t>
      </w:r>
    </w:p>
    <w:p w:rsidR="00000000" w:rsidDel="00000000" w:rsidP="00000000" w:rsidRDefault="00000000" w:rsidRPr="00000000" w14:paraId="00000021">
      <w:pPr>
        <w:pageBreakBefore w:val="0"/>
        <w:spacing w:after="240" w:before="240" w:lineRule="auto"/>
        <w:jc w:val="both"/>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5.1.  </w:t>
        <w:tab/>
        <w:t xml:space="preserve">Părțile au cunoștință de dispozițiile Regulamentului GDPR și se obligă să le respecte întocmai.</w:t>
      </w:r>
    </w:p>
    <w:p w:rsidR="00000000" w:rsidDel="00000000" w:rsidP="00000000" w:rsidRDefault="00000000" w:rsidRPr="00000000" w14:paraId="00000022">
      <w:pPr>
        <w:pageBreakBefore w:val="0"/>
        <w:spacing w:after="240" w:before="240" w:lineRule="auto"/>
        <w:jc w:val="both"/>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5.2.  </w:t>
        <w:tab/>
        <w:t xml:space="preserve">Părțile sunt de acord ca orice prelucrare a datelor cu caracter personal furnizate și utilizate pentru executarea Contractului se va face doar în condițiile stipulate de Regulamentul GDPR al Uniunii Europene, precum și în conformitate cu legislația română în domeniu.</w:t>
      </w:r>
    </w:p>
    <w:p w:rsidR="00000000" w:rsidDel="00000000" w:rsidP="00000000" w:rsidRDefault="00000000" w:rsidRPr="00000000" w14:paraId="00000023">
      <w:pPr>
        <w:pageBreakBefore w:val="0"/>
        <w:spacing w:after="240" w:before="240" w:lineRule="auto"/>
        <w:jc w:val="both"/>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5.3.  </w:t>
        <w:tab/>
        <w:t xml:space="preserve">Fiecare Parte are calitatea de operator de date cu caracter personal.</w:t>
      </w:r>
    </w:p>
    <w:p w:rsidR="00000000" w:rsidDel="00000000" w:rsidP="00000000" w:rsidRDefault="00000000" w:rsidRPr="00000000" w14:paraId="00000024">
      <w:pPr>
        <w:pageBreakBefore w:val="0"/>
        <w:spacing w:after="240" w:before="240" w:lineRule="auto"/>
        <w:jc w:val="both"/>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5.4.  </w:t>
        <w:tab/>
        <w:t xml:space="preserve">Beneficiarul are acces la datele personale ale reprezentanților și ale persoanelor de contact din partea Sponsorului, implicați în managementul, executarea și monitorizarea Contractului.</w:t>
      </w:r>
    </w:p>
    <w:p w:rsidR="00000000" w:rsidDel="00000000" w:rsidP="00000000" w:rsidRDefault="00000000" w:rsidRPr="00000000" w14:paraId="00000025">
      <w:pPr>
        <w:pageBreakBefore w:val="0"/>
        <w:spacing w:after="240" w:before="240" w:lineRule="auto"/>
        <w:jc w:val="both"/>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5.5.  </w:t>
        <w:tab/>
        <w:t xml:space="preserve">Sponsorul declară că reprezentanții și persoanele de contact au fost informați că datele lor personale vor fi dezvăluite terților, în scopul stabilirii, derulării, monitorizării și ținerii evidenței unor astfel de relații contractuale, dacă este cazul.</w:t>
      </w:r>
    </w:p>
    <w:p w:rsidR="00000000" w:rsidDel="00000000" w:rsidP="00000000" w:rsidRDefault="00000000" w:rsidRPr="00000000" w14:paraId="00000026">
      <w:pPr>
        <w:pageBreakBefore w:val="0"/>
        <w:spacing w:after="240" w:before="240" w:lineRule="auto"/>
        <w:jc w:val="both"/>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5.6.  </w:t>
        <w:tab/>
        <w:t xml:space="preserve">Beneficiarul se obligă să prelucreze datele personale ale reprezentanților și persoanelor de contact ale Sponsorului doar în scopul stabilirii, derulării, monitorizării și ținerii evidenței relațiilor contractuale cu Sponsorul.</w:t>
      </w:r>
    </w:p>
    <w:p w:rsidR="00000000" w:rsidDel="00000000" w:rsidP="00000000" w:rsidRDefault="00000000" w:rsidRPr="00000000" w14:paraId="00000027">
      <w:pPr>
        <w:pageBreakBefore w:val="0"/>
        <w:spacing w:after="240" w:before="240" w:lineRule="auto"/>
        <w:jc w:val="both"/>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5.7.  </w:t>
        <w:tab/>
        <w:t xml:space="preserve">Divulgarea sau transferul datelor personale către terți este permis fără aprobări prealabile în cazul în care este necesar pentru îndeplinirea unei obligații legale ale Beneficiarului.</w:t>
      </w:r>
    </w:p>
    <w:p w:rsidR="00000000" w:rsidDel="00000000" w:rsidP="00000000" w:rsidRDefault="00000000" w:rsidRPr="00000000" w14:paraId="00000028">
      <w:pPr>
        <w:pageBreakBefore w:val="0"/>
        <w:spacing w:after="240" w:before="240" w:lineRule="auto"/>
        <w:jc w:val="both"/>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5.8.  </w:t>
        <w:tab/>
        <w:t xml:space="preserve">Beneficiarul utilizează măsuri de securitate, necesare pentru protecția împotriva accesului neautorizat la date sau modificării, dezvăluirii ori distrugerii neautorizate de date. Acest lucru presupune practici de colectare, păstrare și procesare de date și măsuri de securitate împotriva accesului neautorizat la sistemele de stocare a datelor personale. Solicităm și furnizorilor noștri de servicii, partenerilor, precum și sponsorilor să întreprindă toate măsurile necesare în vederea protecției împotriva accesului neautorizat la date sau modificării, dezvăluirii ori distrugerii neautorizate de date.</w:t>
      </w:r>
    </w:p>
    <w:p w:rsidR="00000000" w:rsidDel="00000000" w:rsidP="00000000" w:rsidRDefault="00000000" w:rsidRPr="00000000" w14:paraId="00000029">
      <w:pPr>
        <w:pageBreakBefore w:val="0"/>
        <w:spacing w:after="240" w:before="240" w:lineRule="auto"/>
        <w:jc w:val="both"/>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2A">
      <w:pPr>
        <w:pageBreakBefore w:val="0"/>
        <w:spacing w:after="240" w:before="240" w:lineRule="auto"/>
        <w:ind w:left="0" w:firstLine="0"/>
        <w:jc w:val="both"/>
        <w:rPr>
          <w:rFonts w:ascii="Montserrat" w:cs="Montserrat" w:eastAsia="Montserrat" w:hAnsi="Montserrat"/>
          <w:b w:val="1"/>
          <w:bCs w:val="1"/>
          <w:highlight w:val="white"/>
        </w:rPr>
      </w:pPr>
      <w:r w:rsidDel="00000000" w:rsidR="00000000" w:rsidRPr="00000000">
        <w:rPr>
          <w:rFonts w:ascii="Montserrat" w:cs="Montserrat" w:eastAsia="Montserrat" w:hAnsi="Montserrat"/>
          <w:b w:val="1"/>
          <w:bCs w:val="1"/>
          <w:highlight w:val="white"/>
          <w:rtl w:val="0"/>
        </w:rPr>
        <w:t xml:space="preserve">6. </w:t>
        <w:tab/>
        <w:t xml:space="preserve">CLAUZE FINALE</w:t>
      </w:r>
    </w:p>
    <w:p w:rsidR="00000000" w:rsidDel="00000000" w:rsidP="00000000" w:rsidRDefault="00000000" w:rsidRPr="00000000" w14:paraId="0000002B">
      <w:pPr>
        <w:pageBreakBefore w:val="0"/>
        <w:spacing w:after="240" w:before="240" w:lineRule="auto"/>
        <w:jc w:val="both"/>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6.1.  </w:t>
        <w:tab/>
        <w:t xml:space="preserve">Modificarea prezentului contract se face numai prin act adiţional încheiat între părţile contractante.</w:t>
      </w:r>
    </w:p>
    <w:p w:rsidR="00000000" w:rsidDel="00000000" w:rsidP="00000000" w:rsidRDefault="00000000" w:rsidRPr="00000000" w14:paraId="0000002C">
      <w:pPr>
        <w:pageBreakBefore w:val="0"/>
        <w:spacing w:after="240" w:before="240" w:lineRule="auto"/>
        <w:jc w:val="both"/>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6.2.</w:t>
        <w:tab/>
        <w:t xml:space="preserve">Prezentul contract este guvernat de legile române. </w:t>
      </w:r>
    </w:p>
    <w:p w:rsidR="00000000" w:rsidDel="00000000" w:rsidP="00000000" w:rsidRDefault="00000000" w:rsidRPr="00000000" w14:paraId="0000002D">
      <w:pPr>
        <w:pageBreakBefore w:val="0"/>
        <w:spacing w:after="240" w:before="240" w:lineRule="auto"/>
        <w:jc w:val="both"/>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Prezentul reprezintă voinţa părţilor şi se încheie la data de</w:t>
      </w:r>
      <w:r w:rsidDel="00000000" w:rsidR="00000000" w:rsidRPr="00000000">
        <w:rPr>
          <w:rFonts w:ascii="Montserrat" w:cs="Montserrat" w:eastAsia="Montserrat" w:hAnsi="Montserrat"/>
          <w:highlight w:val="yellow"/>
          <w:rtl w:val="0"/>
        </w:rPr>
        <w:t xml:space="preserve">  ……….. </w:t>
      </w:r>
      <w:r w:rsidDel="00000000" w:rsidR="00000000" w:rsidRPr="00000000">
        <w:rPr>
          <w:rFonts w:ascii="Montserrat" w:cs="Montserrat" w:eastAsia="Montserrat" w:hAnsi="Montserrat"/>
          <w:rtl w:val="0"/>
        </w:rPr>
        <w:t xml:space="preserve">,</w:t>
      </w:r>
      <w:r w:rsidDel="00000000" w:rsidR="00000000" w:rsidRPr="00000000">
        <w:rPr>
          <w:rFonts w:ascii="Montserrat" w:cs="Montserrat" w:eastAsia="Montserrat" w:hAnsi="Montserrat"/>
          <w:highlight w:val="white"/>
          <w:rtl w:val="0"/>
        </w:rPr>
        <w:t xml:space="preserve"> în două exemplare, câte unul pentru fiecare parte.</w:t>
      </w:r>
    </w:p>
    <w:p w:rsidR="00000000" w:rsidDel="00000000" w:rsidP="00000000" w:rsidRDefault="00000000" w:rsidRPr="00000000" w14:paraId="0000002E">
      <w:pPr>
        <w:pageBreakBefore w:val="0"/>
        <w:spacing w:after="240" w:before="240" w:lineRule="auto"/>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2F">
      <w:pPr>
        <w:pageBreakBefore w:val="0"/>
        <w:spacing w:after="240" w:before="240" w:lineRule="auto"/>
        <w:rPr>
          <w:rFonts w:ascii="Montserrat" w:cs="Montserrat" w:eastAsia="Montserrat" w:hAnsi="Montserrat"/>
        </w:rPr>
      </w:pPr>
      <w:r w:rsidDel="00000000" w:rsidR="00000000" w:rsidRPr="00000000">
        <w:rPr>
          <w:rFonts w:ascii="Montserrat" w:cs="Montserrat" w:eastAsia="Montserrat" w:hAnsi="Montserrat"/>
          <w:highlight w:val="white"/>
          <w:rtl w:val="0"/>
        </w:rPr>
        <w:t xml:space="preserve"> </w:t>
      </w:r>
      <w:r w:rsidDel="00000000" w:rsidR="00000000" w:rsidRPr="00000000">
        <w:rPr>
          <w:rFonts w:ascii="Montserrat" w:cs="Montserrat" w:eastAsia="Montserrat" w:hAnsi="Montserrat"/>
          <w:b w:val="1"/>
          <w:bCs w:val="1"/>
          <w:highlight w:val="white"/>
          <w:rtl w:val="0"/>
        </w:rPr>
        <w:t xml:space="preserve">SPONSOR                                                                           BENEFICIAR</w:t>
      </w:r>
      <w:r w:rsidDel="00000000" w:rsidR="00000000" w:rsidRPr="00000000">
        <w:rPr>
          <w:rtl w:val="0"/>
        </w:rPr>
      </w:r>
    </w:p>
    <w:p w:rsidR="00000000" w:rsidDel="00000000" w:rsidP="00000000" w:rsidRDefault="00000000" w:rsidRPr="00000000" w14:paraId="00000030">
      <w:pPr>
        <w:pageBreakBefore w:val="0"/>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                                                               </w:t>
        <w:tab/>
        <w:t xml:space="preserve">                          Asociaţia Locus</w:t>
      </w:r>
    </w:p>
    <w:p w:rsidR="00000000" w:rsidDel="00000000" w:rsidP="00000000" w:rsidRDefault="00000000" w:rsidRPr="00000000" w14:paraId="00000031">
      <w:pPr>
        <w:pageBreakBefore w:val="0"/>
        <w:spacing w:after="240" w:before="240" w:lineRule="auto"/>
        <w:rPr>
          <w:rFonts w:ascii="Montserrat" w:cs="Montserrat" w:eastAsia="Montserrat" w:hAnsi="Montserrat"/>
        </w:rPr>
      </w:pPr>
      <w:r w:rsidDel="00000000" w:rsidR="00000000" w:rsidRPr="00000000">
        <w:rPr>
          <w:rFonts w:ascii="Montserrat" w:cs="Montserrat" w:eastAsia="Montserrat" w:hAnsi="Montserrat"/>
          <w:rtl w:val="0"/>
        </w:rPr>
        <w:t xml:space="preserve">                                                      </w:t>
        <w:tab/>
        <w:t xml:space="preserve">                                      prin Oana - Ștefania Chirilă</w:t>
      </w:r>
    </w:p>
    <w:sectPr>
      <w:headerReference r:id="rId7" w:type="default"/>
      <w:foot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9">
    <w:pPr>
      <w:jc w:val="right"/>
      <w:rPr>
        <w:rFonts w:ascii="Montserrat" w:cs="Montserrat" w:eastAsia="Montserrat" w:hAnsi="Montserrat"/>
      </w:rPr>
    </w:pPr>
    <w:r w:rsidDel="00000000" w:rsidR="00000000" w:rsidRPr="00000000">
      <w:rPr>
        <w:rFonts w:ascii="Montserrat" w:cs="Montserrat" w:eastAsia="Montserrat" w:hAnsi="Montserrat"/>
      </w:rPr>
      <w:fldChar w:fldCharType="begin"/>
      <w:instrText xml:space="preserve">PAGE</w:instrText>
      <w:fldChar w:fldCharType="separate"/>
      <w:fldChar w:fldCharType="end"/>
    </w:r>
    <w:r w:rsidDel="00000000" w:rsidR="00000000" w:rsidRPr="00000000">
      <w:rPr>
        <w:rFonts w:ascii="Montserrat" w:cs="Montserrat" w:eastAsia="Montserrat" w:hAnsi="Montserrat"/>
        <w:rtl w:val="0"/>
      </w:rPr>
      <w:t xml:space="preserve">/</w:t>
    </w:r>
    <w:r w:rsidDel="00000000" w:rsidR="00000000" w:rsidRPr="00000000">
      <w:rPr>
        <w:rFonts w:ascii="Montserrat" w:cs="Montserrat" w:eastAsia="Montserrat" w:hAnsi="Montserrat"/>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2">
    <w:pPr>
      <w:widowControl w:val="0"/>
      <w:spacing w:before="7" w:line="240" w:lineRule="auto"/>
      <w:jc w:val="both"/>
      <w:rPr>
        <w:rFonts w:ascii="Montserrat Light" w:cs="Montserrat Light" w:eastAsia="Montserrat Light" w:hAnsi="Montserrat Light"/>
        <w:color w:val="434343"/>
        <w:sz w:val="18"/>
        <w:szCs w:val="18"/>
      </w:rPr>
    </w:pPr>
    <w:bookmarkStart w:colFirst="0" w:colLast="0" w:name="_heading=h.uw7f2742nt4e" w:id="0"/>
    <w:bookmarkEnd w:id="0"/>
    <w:r w:rsidDel="00000000" w:rsidR="00000000" w:rsidRPr="00000000">
      <w:rPr>
        <w:rFonts w:ascii="Montserrat Light" w:cs="Montserrat Light" w:eastAsia="Montserrat Light" w:hAnsi="Montserrat Light"/>
        <w:color w:val="434343"/>
        <w:sz w:val="18"/>
        <w:szCs w:val="18"/>
        <w:rtl w:val="0"/>
      </w:rPr>
      <w:t xml:space="preserve">ASOCIAȚIA LOCUS</w:t>
    </w:r>
    <w:r w:rsidDel="00000000" w:rsidR="00000000" w:rsidRPr="00000000">
      <w:drawing>
        <wp:anchor allowOverlap="1" behindDoc="0" distB="114300" distT="114300" distL="114300" distR="114300" hidden="0" layoutInCell="1" locked="0" relativeHeight="0" simplePos="0">
          <wp:simplePos x="0" y="0"/>
          <wp:positionH relativeFrom="column">
            <wp:posOffset>4476750</wp:posOffset>
          </wp:positionH>
          <wp:positionV relativeFrom="paragraph">
            <wp:posOffset>9526</wp:posOffset>
          </wp:positionV>
          <wp:extent cx="1462088" cy="693231"/>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
                  <a:srcRect b="36552" l="23448" r="22069" t="37931"/>
                  <a:stretch>
                    <a:fillRect/>
                  </a:stretch>
                </pic:blipFill>
                <pic:spPr>
                  <a:xfrm>
                    <a:off x="0" y="0"/>
                    <a:ext cx="1462088" cy="693231"/>
                  </a:xfrm>
                  <a:prstGeom prst="rect"/>
                  <a:ln/>
                </pic:spPr>
              </pic:pic>
            </a:graphicData>
          </a:graphic>
        </wp:anchor>
      </w:drawing>
    </w:r>
  </w:p>
  <w:p w:rsidR="00000000" w:rsidDel="00000000" w:rsidP="00000000" w:rsidRDefault="00000000" w:rsidRPr="00000000" w14:paraId="00000033">
    <w:pPr>
      <w:widowControl w:val="0"/>
      <w:spacing w:before="1" w:line="240" w:lineRule="auto"/>
      <w:jc w:val="both"/>
      <w:rPr>
        <w:rFonts w:ascii="Montserrat Light" w:cs="Montserrat Light" w:eastAsia="Montserrat Light" w:hAnsi="Montserrat Light"/>
        <w:color w:val="434343"/>
        <w:sz w:val="18"/>
        <w:szCs w:val="18"/>
      </w:rPr>
    </w:pPr>
    <w:r w:rsidDel="00000000" w:rsidR="00000000" w:rsidRPr="00000000">
      <w:rPr>
        <w:rFonts w:ascii="Montserrat Light" w:cs="Montserrat Light" w:eastAsia="Montserrat Light" w:hAnsi="Montserrat Light"/>
        <w:color w:val="434343"/>
        <w:sz w:val="18"/>
        <w:szCs w:val="18"/>
        <w:rtl w:val="0"/>
      </w:rPr>
      <w:t xml:space="preserve">CIF: 38615380</w:t>
    </w:r>
  </w:p>
  <w:p w:rsidR="00000000" w:rsidDel="00000000" w:rsidP="00000000" w:rsidRDefault="00000000" w:rsidRPr="00000000" w14:paraId="00000034">
    <w:pPr>
      <w:widowControl w:val="0"/>
      <w:spacing w:line="240" w:lineRule="auto"/>
      <w:ind w:right="4705"/>
      <w:jc w:val="both"/>
      <w:rPr>
        <w:rFonts w:ascii="Montserrat Light" w:cs="Montserrat Light" w:eastAsia="Montserrat Light" w:hAnsi="Montserrat Light"/>
        <w:color w:val="434343"/>
        <w:sz w:val="18"/>
        <w:szCs w:val="18"/>
      </w:rPr>
    </w:pPr>
    <w:r w:rsidDel="00000000" w:rsidR="00000000" w:rsidRPr="00000000">
      <w:rPr>
        <w:rFonts w:ascii="Montserrat Light" w:cs="Montserrat Light" w:eastAsia="Montserrat Light" w:hAnsi="Montserrat Light"/>
        <w:color w:val="434343"/>
        <w:sz w:val="18"/>
        <w:szCs w:val="18"/>
        <w:rtl w:val="0"/>
      </w:rPr>
      <w:t xml:space="preserve">asociatialocus@gmail.com</w:t>
    </w:r>
  </w:p>
  <w:p w:rsidR="00000000" w:rsidDel="00000000" w:rsidP="00000000" w:rsidRDefault="00000000" w:rsidRPr="00000000" w14:paraId="00000035">
    <w:pPr>
      <w:widowControl w:val="0"/>
      <w:spacing w:before="7" w:line="240" w:lineRule="auto"/>
      <w:jc w:val="both"/>
      <w:rPr>
        <w:rFonts w:ascii="Montserrat Light" w:cs="Montserrat Light" w:eastAsia="Montserrat Light" w:hAnsi="Montserrat Light"/>
        <w:color w:val="434343"/>
        <w:sz w:val="18"/>
        <w:szCs w:val="18"/>
      </w:rPr>
    </w:pPr>
    <w:r w:rsidDel="00000000" w:rsidR="00000000" w:rsidRPr="00000000">
      <w:rPr>
        <w:rFonts w:ascii="Montserrat Light" w:cs="Montserrat Light" w:eastAsia="Montserrat Light" w:hAnsi="Montserrat Light"/>
        <w:color w:val="434343"/>
        <w:sz w:val="18"/>
        <w:szCs w:val="18"/>
        <w:rtl w:val="0"/>
      </w:rPr>
      <w:t xml:space="preserve">B-dul Take Ionescu, nr. 50-52, ISHO Office, Clădirea A, parter, cam. P3</w:t>
    </w:r>
  </w:p>
  <w:p w:rsidR="00000000" w:rsidDel="00000000" w:rsidP="00000000" w:rsidRDefault="00000000" w:rsidRPr="00000000" w14:paraId="00000036">
    <w:pPr>
      <w:widowControl w:val="0"/>
      <w:spacing w:before="7" w:line="240" w:lineRule="auto"/>
      <w:jc w:val="both"/>
      <w:rPr>
        <w:rFonts w:ascii="Montserrat Light" w:cs="Montserrat Light" w:eastAsia="Montserrat Light" w:hAnsi="Montserrat Light"/>
        <w:color w:val="434343"/>
        <w:sz w:val="18"/>
        <w:szCs w:val="18"/>
      </w:rPr>
    </w:pPr>
    <w:r w:rsidDel="00000000" w:rsidR="00000000" w:rsidRPr="00000000">
      <w:rPr>
        <w:rFonts w:ascii="Montserrat Light" w:cs="Montserrat Light" w:eastAsia="Montserrat Light" w:hAnsi="Montserrat Light"/>
        <w:color w:val="434343"/>
        <w:sz w:val="18"/>
        <w:szCs w:val="18"/>
        <w:rtl w:val="0"/>
      </w:rPr>
      <w:t xml:space="preserve">Mun. Timișoara, jud. Timiș                                                                                                              </w:t>
    </w:r>
  </w:p>
  <w:p w:rsidR="00000000" w:rsidDel="00000000" w:rsidP="00000000" w:rsidRDefault="00000000" w:rsidRPr="00000000" w14:paraId="00000037">
    <w:pPr>
      <w:widowControl w:val="0"/>
      <w:spacing w:line="240" w:lineRule="auto"/>
      <w:jc w:val="both"/>
      <w:rPr>
        <w:rFonts w:ascii="Montserrat Light" w:cs="Montserrat Light" w:eastAsia="Montserrat Light" w:hAnsi="Montserrat Light"/>
        <w:color w:val="434343"/>
        <w:sz w:val="18"/>
        <w:szCs w:val="18"/>
      </w:rPr>
    </w:pPr>
    <w:r w:rsidDel="00000000" w:rsidR="00000000" w:rsidRPr="00000000">
      <w:rPr>
        <w:rFonts w:ascii="Montserrat Light" w:cs="Montserrat Light" w:eastAsia="Montserrat Light" w:hAnsi="Montserrat Light"/>
        <w:color w:val="434343"/>
        <w:sz w:val="18"/>
        <w:szCs w:val="18"/>
        <w:rtl w:val="0"/>
      </w:rPr>
      <w:t xml:space="preserve">RO17BTRLRONCRT0421032701 - Banca Transilvania</w:t>
    </w:r>
  </w:p>
  <w:p w:rsidR="00000000" w:rsidDel="00000000" w:rsidP="00000000" w:rsidRDefault="00000000" w:rsidRPr="00000000" w14:paraId="00000038">
    <w:pPr>
      <w:widowControl w:val="0"/>
      <w:spacing w:line="240" w:lineRule="auto"/>
      <w:jc w:val="both"/>
      <w:rPr/>
    </w:pPr>
    <w:r w:rsidDel="00000000" w:rsidR="00000000" w:rsidRPr="00000000">
      <w:rPr>
        <w:rFonts w:ascii="Montserrat Medium" w:cs="Montserrat Medium" w:eastAsia="Montserrat Medium" w:hAnsi="Montserrat Medium"/>
        <w:color w:val="434343"/>
        <w:sz w:val="20"/>
        <w:szCs w:val="20"/>
        <w:rtl w:val="0"/>
      </w:rPr>
      <w:t xml:space="preserve">___________________________________________________________________________________________</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11" Type="http://schemas.openxmlformats.org/officeDocument/2006/relationships/font" Target="fonts/MontserratLight-italic.ttf"/><Relationship Id="rId10" Type="http://schemas.openxmlformats.org/officeDocument/2006/relationships/font" Target="fonts/MontserratLight-bold.ttf"/><Relationship Id="rId12" Type="http://schemas.openxmlformats.org/officeDocument/2006/relationships/font" Target="fonts/MontserratLight-boldItalic.ttf"/><Relationship Id="rId9" Type="http://schemas.openxmlformats.org/officeDocument/2006/relationships/font" Target="fonts/MontserratLight-regular.ttf"/><Relationship Id="rId5" Type="http://schemas.openxmlformats.org/officeDocument/2006/relationships/font" Target="fonts/MontserratMedium-regular.ttf"/><Relationship Id="rId6" Type="http://schemas.openxmlformats.org/officeDocument/2006/relationships/font" Target="fonts/MontserratMedium-bold.ttf"/><Relationship Id="rId7" Type="http://schemas.openxmlformats.org/officeDocument/2006/relationships/font" Target="fonts/MontserratMedium-italic.ttf"/><Relationship Id="rId8" Type="http://schemas.openxmlformats.org/officeDocument/2006/relationships/font" Target="fonts/MontserratMedium-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4n5qdZODmgb5A3R03brGetmr5w==">CgMxLjAyDmgudXc3ZjI3NDJudDRlOAByITFtYk1WOXN1WFBsNWE4Y2JZTncyZjJ6eHpwWFhTTFdhbw==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